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CE6E9" w14:textId="2425B329" w:rsidR="00CB0031" w:rsidRPr="004A4CA2" w:rsidRDefault="00CB0031" w:rsidP="004A4CA2">
      <w:pPr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8C1FC95" w14:textId="4130FEF3" w:rsidR="00FA69C0" w:rsidRPr="004A4CA2" w:rsidRDefault="00FA69C0" w:rsidP="004A4C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120" w:line="288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4A4CA2">
        <w:rPr>
          <w:rFonts w:ascii="Arial" w:hAnsi="Arial" w:cs="Arial"/>
          <w:b/>
          <w:sz w:val="22"/>
          <w:szCs w:val="22"/>
          <w:lang w:eastAsia="en-US"/>
        </w:rPr>
        <w:t>ANEXO I</w:t>
      </w:r>
      <w:r w:rsidR="009D2C4A" w:rsidRPr="004A4CA2">
        <w:rPr>
          <w:rFonts w:ascii="Arial" w:hAnsi="Arial" w:cs="Arial"/>
          <w:b/>
          <w:sz w:val="22"/>
          <w:szCs w:val="22"/>
          <w:lang w:eastAsia="en-US"/>
        </w:rPr>
        <w:t>I</w:t>
      </w:r>
    </w:p>
    <w:p w14:paraId="0503BB65" w14:textId="3121E62E" w:rsidR="00FA69C0" w:rsidRPr="004A4CA2" w:rsidRDefault="00FA69C0" w:rsidP="004A4C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120" w:line="288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4A4CA2">
        <w:rPr>
          <w:rFonts w:ascii="Arial" w:hAnsi="Arial" w:cs="Arial"/>
          <w:b/>
          <w:sz w:val="22"/>
          <w:szCs w:val="22"/>
          <w:lang w:eastAsia="en-US"/>
        </w:rPr>
        <w:t>PROGRAMA DE TECNIFICACIÓN “TALENTO DEPORTIVO”</w:t>
      </w:r>
    </w:p>
    <w:p w14:paraId="7B38CE4E" w14:textId="77777777" w:rsidR="00FA69C0" w:rsidRPr="004A4CA2" w:rsidRDefault="00FA69C0" w:rsidP="004A4C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120" w:line="288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4A4CA2">
        <w:rPr>
          <w:rFonts w:ascii="Arial" w:hAnsi="Arial" w:cs="Arial"/>
          <w:b/>
          <w:sz w:val="22"/>
          <w:szCs w:val="22"/>
          <w:lang w:eastAsia="en-US"/>
        </w:rPr>
        <w:t>Código de identificación del procedimiento de la CARM: 3414</w:t>
      </w:r>
    </w:p>
    <w:p w14:paraId="4D4F8484" w14:textId="77777777" w:rsidR="00FA69C0" w:rsidRPr="004A4CA2" w:rsidRDefault="00FA69C0" w:rsidP="004A4C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4A4CA2">
        <w:rPr>
          <w:rFonts w:ascii="Arial" w:hAnsi="Arial" w:cs="Arial"/>
          <w:b/>
          <w:sz w:val="22"/>
          <w:szCs w:val="22"/>
          <w:lang w:eastAsia="en-US"/>
        </w:rPr>
        <w:t>Teléfono de información: 968 362 000/12</w:t>
      </w:r>
    </w:p>
    <w:p w14:paraId="4DED5699" w14:textId="77777777" w:rsidR="00CB0031" w:rsidRPr="004A4CA2" w:rsidRDefault="00CB0031" w:rsidP="004A4CA2">
      <w:pPr>
        <w:shd w:val="clear" w:color="auto" w:fill="FFFFFF"/>
        <w:suppressAutoHyphens/>
        <w:spacing w:before="120" w:line="288" w:lineRule="auto"/>
        <w:ind w:firstLine="708"/>
        <w:jc w:val="both"/>
        <w:rPr>
          <w:rFonts w:ascii="Arial" w:eastAsiaTheme="minorHAnsi" w:hAnsi="Arial" w:cs="Arial"/>
          <w:b/>
          <w:bCs/>
          <w:strike/>
          <w:sz w:val="22"/>
          <w:szCs w:val="22"/>
          <w:lang w:eastAsia="en-US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CB0031" w:rsidRPr="004A4CA2" w14:paraId="5AB8D82B" w14:textId="77777777" w:rsidTr="00A80EDD">
        <w:trPr>
          <w:trHeight w:val="74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5201455" w14:textId="77777777" w:rsidR="00CB0031" w:rsidRPr="004A4CA2" w:rsidRDefault="00CB0031" w:rsidP="004A4CA2">
            <w:pPr>
              <w:suppressAutoHyphens/>
              <w:spacing w:before="120" w:line="288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FEDERACIÓN DE </w:t>
            </w: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XXXXXX </w:t>
            </w:r>
            <w:r w:rsidRPr="004A4CA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DE LA REGIÓN DE MURCIA</w:t>
            </w:r>
          </w:p>
        </w:tc>
      </w:tr>
      <w:tr w:rsidR="00CB0031" w:rsidRPr="004A4CA2" w14:paraId="2C600F10" w14:textId="77777777" w:rsidTr="00A80EDD">
        <w:trPr>
          <w:trHeight w:val="89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049DAEB" w14:textId="77777777" w:rsidR="00CB0031" w:rsidRPr="004A4CA2" w:rsidRDefault="00CB0031" w:rsidP="004A4CA2">
            <w:pPr>
              <w:suppressAutoHyphens/>
              <w:spacing w:before="120" w:line="288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A4CA2">
              <w:rPr>
                <w:rFonts w:ascii="Arial" w:eastAsiaTheme="minorHAnsi" w:hAnsi="Arial" w:cs="Arial"/>
                <w:b/>
                <w:sz w:val="22"/>
                <w:szCs w:val="22"/>
              </w:rPr>
              <w:t>PROGRAMA DE TECNIFICACIÓN “TALENTO DEPORTIVO” TEMPORADA 2025/20226</w:t>
            </w:r>
          </w:p>
        </w:tc>
      </w:tr>
      <w:tr w:rsidR="00CB0031" w:rsidRPr="004A4CA2" w14:paraId="22E25AC2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C2E9A4C" w14:textId="77777777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1.- INTRODUCCIÓN</w:t>
            </w:r>
          </w:p>
        </w:tc>
      </w:tr>
      <w:tr w:rsidR="00CB0031" w:rsidRPr="004A4CA2" w14:paraId="573EA9D7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95C6" w14:textId="77777777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a) Necesidad del programa de tecnificación.</w:t>
            </w:r>
          </w:p>
        </w:tc>
      </w:tr>
      <w:tr w:rsidR="00CB0031" w:rsidRPr="004A4CA2" w14:paraId="0666E412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7FF0" w14:textId="77777777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b) Valoración del programa desarrollado en la temporada anterior.</w:t>
            </w:r>
          </w:p>
        </w:tc>
      </w:tr>
      <w:tr w:rsidR="00CB0031" w:rsidRPr="004A4CA2" w14:paraId="527636A8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3DC3" w14:textId="77777777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c) Otras consideraciones.</w:t>
            </w:r>
          </w:p>
        </w:tc>
      </w:tr>
      <w:tr w:rsidR="00CB0031" w:rsidRPr="004A4CA2" w14:paraId="6F1D27D0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C1BBC8D" w14:textId="77777777" w:rsidR="00CB0031" w:rsidRPr="004A4CA2" w:rsidRDefault="00CB0031" w:rsidP="004A4CA2">
            <w:pPr>
              <w:suppressAutoHyphens/>
              <w:spacing w:before="120" w:line="288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2.- OBJETIVOS.</w:t>
            </w:r>
          </w:p>
        </w:tc>
      </w:tr>
      <w:tr w:rsidR="00CB0031" w:rsidRPr="004A4CA2" w14:paraId="6585AC1A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586A" w14:textId="77777777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a) Objetivos generales.</w:t>
            </w:r>
          </w:p>
        </w:tc>
      </w:tr>
      <w:tr w:rsidR="00CB0031" w:rsidRPr="004A4CA2" w14:paraId="2B1A5BC8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5A3B" w14:textId="77777777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b) Objetivos específicos.</w:t>
            </w:r>
          </w:p>
        </w:tc>
      </w:tr>
      <w:tr w:rsidR="00CB0031" w:rsidRPr="004A4CA2" w14:paraId="048FCFC6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D3FD309" w14:textId="77777777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3.- PARTICIPANTES EN EL PROGRAMA</w:t>
            </w:r>
          </w:p>
        </w:tc>
      </w:tr>
      <w:tr w:rsidR="00CB0031" w:rsidRPr="004A4CA2" w14:paraId="0EA31F95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87B1" w14:textId="77777777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a) Número de participantes</w:t>
            </w:r>
          </w:p>
          <w:p w14:paraId="73BC63F2" w14:textId="77777777" w:rsidR="00CB0031" w:rsidRPr="004A4CA2" w:rsidRDefault="00CB0031" w:rsidP="004A4CA2">
            <w:pPr>
              <w:suppressAutoHyphens/>
              <w:spacing w:before="120" w:line="288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b) Selección de los participantes.</w:t>
            </w:r>
          </w:p>
          <w:p w14:paraId="1D53222B" w14:textId="77777777" w:rsidR="00CB0031" w:rsidRPr="004A4CA2" w:rsidRDefault="00CB0031" w:rsidP="004A4CA2">
            <w:pPr>
              <w:suppressAutoHyphens/>
              <w:spacing w:before="120" w:line="288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c) Requisitos de los participantes para ser seleccionados.</w:t>
            </w:r>
          </w:p>
          <w:p w14:paraId="19528ACA" w14:textId="77777777" w:rsidR="00CB0031" w:rsidRPr="004A4CA2" w:rsidRDefault="00CB0031" w:rsidP="004A4CA2">
            <w:pPr>
              <w:suppressAutoHyphens/>
              <w:spacing w:before="120" w:line="288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d) Controles técnicos, reconocimientos médicos y otras pruebas para realizar la valoración funcional y el seguimiento de los deportistas.</w:t>
            </w:r>
          </w:p>
        </w:tc>
      </w:tr>
      <w:tr w:rsidR="00CB0031" w:rsidRPr="004A4CA2" w14:paraId="38311EB9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FF5373" w14:textId="77777777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4.- ACTIVIDADES PROGRAMADAS</w:t>
            </w:r>
          </w:p>
        </w:tc>
      </w:tr>
      <w:tr w:rsidR="00CB0031" w:rsidRPr="004A4CA2" w14:paraId="20C7D9C9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5EAC" w14:textId="77777777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a) Entrenamientos.</w:t>
            </w:r>
          </w:p>
          <w:p w14:paraId="3E60C08E" w14:textId="13EDF788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Fechas, instalaciones, número de horas, características básicas y estructura, medios disponi</w:t>
            </w:r>
            <w:r w:rsidR="00C27FE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bles y estrategias de actuación…</w:t>
            </w:r>
          </w:p>
        </w:tc>
      </w:tr>
      <w:tr w:rsidR="00CB0031" w:rsidRPr="004A4CA2" w14:paraId="3AA0D60C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B176" w14:textId="77777777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b) Formación de técnicos.</w:t>
            </w:r>
          </w:p>
          <w:p w14:paraId="0576D39D" w14:textId="77777777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Fechas, instalaciones, número de horas, características básicas, medios disponibles y estrategias de actuación …</w:t>
            </w:r>
          </w:p>
        </w:tc>
      </w:tr>
      <w:tr w:rsidR="00CB0031" w:rsidRPr="004A4CA2" w14:paraId="0C4B0A76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640C" w14:textId="77777777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c) Actividades destinadas a favorecer la comunicación entre técnicos deportivos de los clubes y la federación.</w:t>
            </w:r>
          </w:p>
        </w:tc>
      </w:tr>
      <w:tr w:rsidR="00CB0031" w:rsidRPr="004A4CA2" w14:paraId="7C276830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0C23" w14:textId="65B6DAC6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d) Compet</w:t>
            </w:r>
            <w:r w:rsidR="003320A1"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iciones planificadas, para medi</w:t>
            </w: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 el trabajo realizado con otros deportistas.</w:t>
            </w:r>
          </w:p>
        </w:tc>
      </w:tr>
      <w:tr w:rsidR="00CB0031" w:rsidRPr="004A4CA2" w14:paraId="1A6BA67C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F29A" w14:textId="77777777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e) Sistemas objetivos de control y valoración de las capacidades y logros obtenidos por los deportistas a lo largo del proceso de desarrollo del programa.</w:t>
            </w:r>
          </w:p>
        </w:tc>
      </w:tr>
      <w:tr w:rsidR="00CB0031" w:rsidRPr="004A4CA2" w14:paraId="2DCB32A3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EDEA0CA" w14:textId="77777777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5.- FINANCIACIÓN DEL PROGRAMA</w:t>
            </w:r>
          </w:p>
        </w:tc>
      </w:tr>
      <w:tr w:rsidR="00CB0031" w:rsidRPr="004A4CA2" w14:paraId="22705DA7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551B" w14:textId="77777777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a) Coste total estimado del programa.</w:t>
            </w:r>
          </w:p>
          <w:p w14:paraId="4267C7FF" w14:textId="77777777" w:rsidR="00CB0031" w:rsidRPr="004A4CA2" w:rsidRDefault="00CB0031" w:rsidP="004A4CA2">
            <w:pPr>
              <w:suppressAutoHyphens/>
              <w:spacing w:before="120" w:line="288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b) Financiación propia.</w:t>
            </w:r>
          </w:p>
        </w:tc>
      </w:tr>
      <w:tr w:rsidR="00CB0031" w:rsidRPr="004A4CA2" w14:paraId="7395707D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C5853E" w14:textId="77777777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 6.- PERNOCTACIONES (CONCENTRACIONES EN EL CTD INFANTA CRISTINA).</w:t>
            </w:r>
          </w:p>
        </w:tc>
      </w:tr>
      <w:tr w:rsidR="00CB0031" w:rsidRPr="004A4CA2" w14:paraId="71214587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6ADD" w14:textId="77777777" w:rsidR="00CB0031" w:rsidRPr="004A4CA2" w:rsidRDefault="00CB0031" w:rsidP="004A4CA2">
            <w:pPr>
              <w:suppressAutoHyphens/>
              <w:spacing w:before="120" w:line="288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a) Número de pernoctaciones en el CTD.</w:t>
            </w:r>
          </w:p>
          <w:p w14:paraId="4F557913" w14:textId="77777777" w:rsidR="00CB0031" w:rsidRPr="004A4CA2" w:rsidRDefault="00CB0031" w:rsidP="004A4CA2">
            <w:pPr>
              <w:suppressAutoHyphens/>
              <w:spacing w:before="120" w:line="288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b) Número de pernoctaciones en otras instalaciones.</w:t>
            </w:r>
          </w:p>
          <w:p w14:paraId="1D12B11C" w14:textId="77777777" w:rsidR="00CB0031" w:rsidRPr="004A4CA2" w:rsidRDefault="00CB0031" w:rsidP="004A4CA2">
            <w:pPr>
              <w:suppressAutoHyphens/>
              <w:spacing w:before="120" w:line="288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c) Porcentaje de alojamiento en el CTD, mínimo del 60% del gasto.</w:t>
            </w:r>
          </w:p>
        </w:tc>
      </w:tr>
      <w:tr w:rsidR="00CB0031" w:rsidRPr="004A4CA2" w14:paraId="40741BCF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753B63" w14:textId="77777777" w:rsidR="00CB0031" w:rsidRPr="004A4CA2" w:rsidRDefault="00CB0031" w:rsidP="004A4CA2">
            <w:pPr>
              <w:suppressAutoHyphens/>
              <w:spacing w:before="120" w:line="288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7.- DIRECCIÓN DEL PROGRAMA.</w:t>
            </w:r>
          </w:p>
        </w:tc>
      </w:tr>
      <w:tr w:rsidR="00CB0031" w:rsidRPr="004A4CA2" w14:paraId="58603D83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9BAE" w14:textId="77777777" w:rsidR="00CB0031" w:rsidRPr="004A4CA2" w:rsidRDefault="00CB0031" w:rsidP="004A4CA2">
            <w:pPr>
              <w:suppressAutoHyphens/>
              <w:spacing w:before="120" w:line="288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a) Director del Programa y titulación.</w:t>
            </w:r>
          </w:p>
          <w:p w14:paraId="727046FD" w14:textId="77777777" w:rsidR="00CB0031" w:rsidRPr="004A4CA2" w:rsidRDefault="00CB0031" w:rsidP="004A4CA2">
            <w:pPr>
              <w:suppressAutoHyphens/>
              <w:spacing w:before="120" w:line="288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b) Coordinadores, responsables y titulación.</w:t>
            </w:r>
          </w:p>
        </w:tc>
      </w:tr>
      <w:tr w:rsidR="00CB0031" w:rsidRPr="004A4CA2" w14:paraId="3D854D75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24B01D" w14:textId="77777777" w:rsidR="00CB0031" w:rsidRPr="004A4CA2" w:rsidRDefault="00CB0031" w:rsidP="004A4CA2">
            <w:pPr>
              <w:suppressAutoHyphens/>
              <w:spacing w:before="120" w:line="288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8.- MEDIOS MATERIALES</w:t>
            </w:r>
          </w:p>
        </w:tc>
      </w:tr>
      <w:tr w:rsidR="00CB0031" w:rsidRPr="004A4CA2" w14:paraId="238B0120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6456" w14:textId="0B3ACD2D" w:rsidR="00CB0031" w:rsidRPr="004A4CA2" w:rsidRDefault="00CB0031" w:rsidP="004A4CA2">
            <w:pPr>
              <w:suppressAutoHyphens/>
              <w:spacing w:before="120" w:line="288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Medios materiales disponibles que garanticen la mejora física, técnica o táctica de los deportistas</w:t>
            </w:r>
            <w:r w:rsidR="00FC6C82"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</w:tr>
      <w:tr w:rsidR="00CB0031" w:rsidRPr="004A4CA2" w14:paraId="50B65CA6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B6DFD9" w14:textId="77777777" w:rsidR="00CB0031" w:rsidRPr="004A4CA2" w:rsidRDefault="00CB0031" w:rsidP="004A4CA2">
            <w:pPr>
              <w:suppressAutoHyphens/>
              <w:spacing w:before="120" w:line="288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9.- VINCULACIÓN DEL PROGRAMA CON OTROS PROGRAMAS DE TECNIFICACIÓN Y CON EL PROYECTO DEPORTIVO FEDERATIVO.</w:t>
            </w:r>
          </w:p>
        </w:tc>
      </w:tr>
      <w:tr w:rsidR="00CB0031" w:rsidRPr="004A4CA2" w14:paraId="3A09823F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3DD1" w14:textId="77777777" w:rsidR="00CB0031" w:rsidRPr="004A4CA2" w:rsidRDefault="00CB0031" w:rsidP="004A4CA2">
            <w:pPr>
              <w:suppressAutoHyphens/>
              <w:spacing w:before="120" w:line="288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Estrategias a desarrollar.</w:t>
            </w:r>
          </w:p>
        </w:tc>
      </w:tr>
      <w:tr w:rsidR="00CB0031" w:rsidRPr="004A4CA2" w14:paraId="55F3A223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D68687" w14:textId="77777777" w:rsidR="00CB0031" w:rsidRPr="004A4CA2" w:rsidRDefault="00CB0031" w:rsidP="004A4CA2">
            <w:pPr>
              <w:suppressAutoHyphens/>
              <w:spacing w:before="120" w:line="288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10.- DIFUSIÓN DEL PROGRAMA DE TECNIFICACIÓN.</w:t>
            </w:r>
          </w:p>
        </w:tc>
      </w:tr>
      <w:tr w:rsidR="00CB0031" w:rsidRPr="004A4CA2" w14:paraId="5B84A819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0249" w14:textId="77777777" w:rsidR="00CB0031" w:rsidRPr="004A4CA2" w:rsidRDefault="00CB0031" w:rsidP="004A4CA2">
            <w:pPr>
              <w:suppressAutoHyphens/>
              <w:spacing w:before="120" w:line="288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Actuaciones a desarrollar.</w:t>
            </w:r>
          </w:p>
        </w:tc>
      </w:tr>
      <w:tr w:rsidR="00CB0031" w:rsidRPr="004A4CA2" w14:paraId="0C6FB2F5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31B169" w14:textId="77777777" w:rsidR="00CB0031" w:rsidRPr="004A4CA2" w:rsidRDefault="00CB0031" w:rsidP="004A4CA2">
            <w:pPr>
              <w:suppressAutoHyphens/>
              <w:spacing w:before="120" w:line="288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11.- EVALUACIÓN</w:t>
            </w:r>
          </w:p>
        </w:tc>
      </w:tr>
      <w:tr w:rsidR="00CB0031" w:rsidRPr="004A4CA2" w14:paraId="5BF6ACD1" w14:textId="77777777" w:rsidTr="00A80ED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221E" w14:textId="77777777" w:rsidR="00CB0031" w:rsidRPr="004A4CA2" w:rsidRDefault="00CB0031" w:rsidP="004A4CA2">
            <w:pPr>
              <w:suppressAutoHyphens/>
              <w:spacing w:before="120" w:line="288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4C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Métodos de evaluación periódica que permitan realizar una crítica constructiva y modificar aquellos aspectos que precisen mejora.</w:t>
            </w:r>
          </w:p>
        </w:tc>
      </w:tr>
    </w:tbl>
    <w:p w14:paraId="2150B88D" w14:textId="77777777" w:rsidR="00CB0031" w:rsidRPr="004A4CA2" w:rsidRDefault="00CB0031" w:rsidP="004A4CA2">
      <w:pPr>
        <w:suppressAutoHyphens/>
        <w:spacing w:before="120" w:line="288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556E7D6" w14:textId="77777777" w:rsidR="00123B33" w:rsidRPr="004A4CA2" w:rsidRDefault="00123B33" w:rsidP="004A4CA2">
      <w:pPr>
        <w:autoSpaceDE w:val="0"/>
        <w:autoSpaceDN w:val="0"/>
        <w:adjustRightInd w:val="0"/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4A4CA2">
        <w:rPr>
          <w:rFonts w:ascii="Arial" w:hAnsi="Arial" w:cs="Arial"/>
          <w:sz w:val="22"/>
          <w:szCs w:val="22"/>
        </w:rPr>
        <w:t xml:space="preserve">Firma </w:t>
      </w:r>
    </w:p>
    <w:p w14:paraId="0208E293" w14:textId="77777777" w:rsidR="00123B33" w:rsidRPr="004A4CA2" w:rsidRDefault="00123B33" w:rsidP="004A4CA2">
      <w:pPr>
        <w:autoSpaceDE w:val="0"/>
        <w:autoSpaceDN w:val="0"/>
        <w:adjustRightInd w:val="0"/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4A4CA2">
        <w:rPr>
          <w:rFonts w:ascii="Arial" w:hAnsi="Arial" w:cs="Arial"/>
          <w:sz w:val="22"/>
          <w:szCs w:val="22"/>
        </w:rPr>
        <w:t xml:space="preserve">Solo puede utilizar la firma electrónica, en representación de la federación deportiva. </w:t>
      </w:r>
    </w:p>
    <w:p w14:paraId="4DE9945E" w14:textId="1CA87A13" w:rsidR="00CB0031" w:rsidRPr="004A4CA2" w:rsidRDefault="00123B33" w:rsidP="003D7DE5">
      <w:pPr>
        <w:autoSpaceDE w:val="0"/>
        <w:autoSpaceDN w:val="0"/>
        <w:adjustRightInd w:val="0"/>
        <w:spacing w:before="120" w:line="288" w:lineRule="auto"/>
        <w:jc w:val="center"/>
        <w:rPr>
          <w:rFonts w:ascii="Arial" w:eastAsia="Lucida Sans Unicode" w:hAnsi="Arial" w:cs="Arial"/>
          <w:sz w:val="22"/>
          <w:szCs w:val="22"/>
        </w:rPr>
      </w:pPr>
      <w:r w:rsidRPr="004A4CA2">
        <w:rPr>
          <w:rFonts w:ascii="Arial" w:hAnsi="Arial" w:cs="Arial"/>
          <w:sz w:val="22"/>
          <w:szCs w:val="22"/>
        </w:rPr>
        <w:t>(Artículo 14 Ley 39/2015, de 1 de octubre, del Procedimiento Administrativo Común)</w:t>
      </w:r>
    </w:p>
    <w:p w14:paraId="5782BF2F" w14:textId="77777777" w:rsidR="00CB0031" w:rsidRPr="004A4CA2" w:rsidRDefault="00CB0031" w:rsidP="004A4CA2">
      <w:pPr>
        <w:spacing w:before="120" w:line="288" w:lineRule="auto"/>
        <w:rPr>
          <w:rFonts w:ascii="Arial" w:hAnsi="Arial" w:cs="Arial"/>
          <w:sz w:val="22"/>
          <w:szCs w:val="22"/>
        </w:rPr>
      </w:pPr>
    </w:p>
    <w:sectPr w:rsidR="00CB0031" w:rsidRPr="004A4CA2" w:rsidSect="00244494">
      <w:headerReference w:type="default" r:id="rId10"/>
      <w:footerReference w:type="default" r:id="rId11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FDA53" w14:textId="77777777" w:rsidR="00F66AF0" w:rsidRDefault="00F66AF0" w:rsidP="0033118A">
      <w:r>
        <w:separator/>
      </w:r>
    </w:p>
  </w:endnote>
  <w:endnote w:type="continuationSeparator" w:id="0">
    <w:p w14:paraId="7E50784D" w14:textId="77777777" w:rsidR="00F66AF0" w:rsidRDefault="00F66AF0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482985"/>
      <w:docPartObj>
        <w:docPartGallery w:val="Page Numbers (Bottom of Page)"/>
        <w:docPartUnique/>
      </w:docPartObj>
    </w:sdtPr>
    <w:sdtEndPr/>
    <w:sdtContent>
      <w:p w14:paraId="1EB7C534" w14:textId="42A7D310" w:rsidR="00F66AF0" w:rsidRDefault="00F66AF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390">
          <w:rPr>
            <w:noProof/>
          </w:rPr>
          <w:t>1</w:t>
        </w:r>
        <w:r>
          <w:fldChar w:fldCharType="end"/>
        </w:r>
      </w:p>
    </w:sdtContent>
  </w:sdt>
  <w:p w14:paraId="770DB5CC" w14:textId="77777777" w:rsidR="00F66AF0" w:rsidRDefault="00F66A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8F0C9" w14:textId="77777777" w:rsidR="00F66AF0" w:rsidRDefault="00F66AF0" w:rsidP="0033118A">
      <w:r>
        <w:separator/>
      </w:r>
    </w:p>
  </w:footnote>
  <w:footnote w:type="continuationSeparator" w:id="0">
    <w:p w14:paraId="1F2758C8" w14:textId="77777777" w:rsidR="00F66AF0" w:rsidRDefault="00F66AF0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F66AF0" w14:paraId="162A9850" w14:textId="77777777" w:rsidTr="00244494">
      <w:trPr>
        <w:cantSplit/>
        <w:trHeight w:hRule="exact" w:val="2608"/>
      </w:trPr>
      <w:tc>
        <w:tcPr>
          <w:tcW w:w="11906" w:type="dxa"/>
          <w:noWrap/>
        </w:tcPr>
        <w:p w14:paraId="4BD71AC3" w14:textId="77777777" w:rsidR="00F66AF0" w:rsidRDefault="00F66AF0" w:rsidP="0024449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59CBED4C" wp14:editId="7746DF57">
                <wp:extent cx="6298059" cy="1656080"/>
                <wp:effectExtent l="0" t="0" r="7620" b="127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458"/>
                        <a:stretch/>
                      </pic:blipFill>
                      <pic:spPr bwMode="auto">
                        <a:xfrm>
                          <a:off x="0" y="0"/>
                          <a:ext cx="6298059" cy="1656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B21F6FF" w14:textId="77777777" w:rsidR="00F66AF0" w:rsidRPr="005271AF" w:rsidRDefault="00F66AF0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A20"/>
    <w:multiLevelType w:val="hybridMultilevel"/>
    <w:tmpl w:val="7CEA99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329C3"/>
    <w:multiLevelType w:val="hybridMultilevel"/>
    <w:tmpl w:val="8254337C"/>
    <w:lvl w:ilvl="0" w:tplc="0CA68904">
      <w:start w:val="1"/>
      <w:numFmt w:val="lowerLetter"/>
      <w:lvlText w:val="%1)"/>
      <w:lvlJc w:val="left"/>
      <w:pPr>
        <w:ind w:left="928" w:hanging="360"/>
      </w:pPr>
      <w:rPr>
        <w:i w:val="0"/>
        <w:iCs w:val="0"/>
      </w:rPr>
    </w:lvl>
    <w:lvl w:ilvl="1" w:tplc="0C0A0019">
      <w:start w:val="1"/>
      <w:numFmt w:val="lowerLetter"/>
      <w:lvlText w:val="%2."/>
      <w:lvlJc w:val="left"/>
      <w:pPr>
        <w:ind w:left="1902" w:hanging="360"/>
      </w:pPr>
    </w:lvl>
    <w:lvl w:ilvl="2" w:tplc="0C0A001B">
      <w:start w:val="1"/>
      <w:numFmt w:val="lowerRoman"/>
      <w:lvlText w:val="%3."/>
      <w:lvlJc w:val="right"/>
      <w:pPr>
        <w:ind w:left="2622" w:hanging="180"/>
      </w:pPr>
    </w:lvl>
    <w:lvl w:ilvl="3" w:tplc="0C0A000F">
      <w:start w:val="1"/>
      <w:numFmt w:val="decimal"/>
      <w:lvlText w:val="%4."/>
      <w:lvlJc w:val="left"/>
      <w:pPr>
        <w:ind w:left="3342" w:hanging="360"/>
      </w:pPr>
    </w:lvl>
    <w:lvl w:ilvl="4" w:tplc="0C0A0019">
      <w:start w:val="1"/>
      <w:numFmt w:val="lowerLetter"/>
      <w:lvlText w:val="%5."/>
      <w:lvlJc w:val="left"/>
      <w:pPr>
        <w:ind w:left="4062" w:hanging="360"/>
      </w:pPr>
    </w:lvl>
    <w:lvl w:ilvl="5" w:tplc="0C0A001B">
      <w:start w:val="1"/>
      <w:numFmt w:val="lowerRoman"/>
      <w:lvlText w:val="%6."/>
      <w:lvlJc w:val="right"/>
      <w:pPr>
        <w:ind w:left="4782" w:hanging="180"/>
      </w:pPr>
    </w:lvl>
    <w:lvl w:ilvl="6" w:tplc="0C0A000F">
      <w:start w:val="1"/>
      <w:numFmt w:val="decimal"/>
      <w:lvlText w:val="%7."/>
      <w:lvlJc w:val="left"/>
      <w:pPr>
        <w:ind w:left="5502" w:hanging="360"/>
      </w:pPr>
    </w:lvl>
    <w:lvl w:ilvl="7" w:tplc="0C0A0019">
      <w:start w:val="1"/>
      <w:numFmt w:val="lowerLetter"/>
      <w:lvlText w:val="%8."/>
      <w:lvlJc w:val="left"/>
      <w:pPr>
        <w:ind w:left="6222" w:hanging="360"/>
      </w:pPr>
    </w:lvl>
    <w:lvl w:ilvl="8" w:tplc="0C0A001B">
      <w:start w:val="1"/>
      <w:numFmt w:val="lowerRoman"/>
      <w:lvlText w:val="%9."/>
      <w:lvlJc w:val="right"/>
      <w:pPr>
        <w:ind w:left="6942" w:hanging="180"/>
      </w:pPr>
    </w:lvl>
  </w:abstractNum>
  <w:abstractNum w:abstractNumId="2" w15:restartNumberingAfterBreak="0">
    <w:nsid w:val="22BE7944"/>
    <w:multiLevelType w:val="hybridMultilevel"/>
    <w:tmpl w:val="151A0082"/>
    <w:lvl w:ilvl="0" w:tplc="37A65A6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405CA"/>
    <w:multiLevelType w:val="hybridMultilevel"/>
    <w:tmpl w:val="4ADADA28"/>
    <w:lvl w:ilvl="0" w:tplc="0CA689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A5656"/>
    <w:multiLevelType w:val="hybridMultilevel"/>
    <w:tmpl w:val="45566CE4"/>
    <w:lvl w:ilvl="0" w:tplc="F2C4115A"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  <w:sz w:val="28"/>
        <w:szCs w:val="2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3157E"/>
    <w:multiLevelType w:val="hybridMultilevel"/>
    <w:tmpl w:val="751041EE"/>
    <w:lvl w:ilvl="0" w:tplc="E1C259B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ADE7039"/>
    <w:multiLevelType w:val="hybridMultilevel"/>
    <w:tmpl w:val="D70C7BCA"/>
    <w:lvl w:ilvl="0" w:tplc="E1C259BC">
      <w:start w:val="1"/>
      <w:numFmt w:val="bullet"/>
      <w:lvlText w:val="-"/>
      <w:lvlJc w:val="left"/>
      <w:pPr>
        <w:tabs>
          <w:tab w:val="num" w:pos="992"/>
        </w:tabs>
        <w:ind w:left="992" w:hanging="2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7" w15:restartNumberingAfterBreak="0">
    <w:nsid w:val="5E9717C0"/>
    <w:multiLevelType w:val="hybridMultilevel"/>
    <w:tmpl w:val="D4C8B3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E0A04"/>
    <w:multiLevelType w:val="hybridMultilevel"/>
    <w:tmpl w:val="8254337C"/>
    <w:lvl w:ilvl="0" w:tplc="0CA68904">
      <w:start w:val="1"/>
      <w:numFmt w:val="lowerLetter"/>
      <w:lvlText w:val="%1)"/>
      <w:lvlJc w:val="left"/>
      <w:pPr>
        <w:ind w:left="928" w:hanging="360"/>
      </w:pPr>
      <w:rPr>
        <w:i w:val="0"/>
        <w:iCs w:val="0"/>
      </w:rPr>
    </w:lvl>
    <w:lvl w:ilvl="1" w:tplc="0C0A0019">
      <w:start w:val="1"/>
      <w:numFmt w:val="lowerLetter"/>
      <w:lvlText w:val="%2."/>
      <w:lvlJc w:val="left"/>
      <w:pPr>
        <w:ind w:left="1902" w:hanging="360"/>
      </w:pPr>
    </w:lvl>
    <w:lvl w:ilvl="2" w:tplc="0C0A001B">
      <w:start w:val="1"/>
      <w:numFmt w:val="lowerRoman"/>
      <w:lvlText w:val="%3."/>
      <w:lvlJc w:val="right"/>
      <w:pPr>
        <w:ind w:left="2622" w:hanging="180"/>
      </w:pPr>
    </w:lvl>
    <w:lvl w:ilvl="3" w:tplc="0C0A000F">
      <w:start w:val="1"/>
      <w:numFmt w:val="decimal"/>
      <w:lvlText w:val="%4."/>
      <w:lvlJc w:val="left"/>
      <w:pPr>
        <w:ind w:left="3342" w:hanging="360"/>
      </w:pPr>
    </w:lvl>
    <w:lvl w:ilvl="4" w:tplc="0C0A0019">
      <w:start w:val="1"/>
      <w:numFmt w:val="lowerLetter"/>
      <w:lvlText w:val="%5."/>
      <w:lvlJc w:val="left"/>
      <w:pPr>
        <w:ind w:left="4062" w:hanging="360"/>
      </w:pPr>
    </w:lvl>
    <w:lvl w:ilvl="5" w:tplc="0C0A001B">
      <w:start w:val="1"/>
      <w:numFmt w:val="lowerRoman"/>
      <w:lvlText w:val="%6."/>
      <w:lvlJc w:val="right"/>
      <w:pPr>
        <w:ind w:left="4782" w:hanging="180"/>
      </w:pPr>
    </w:lvl>
    <w:lvl w:ilvl="6" w:tplc="0C0A000F">
      <w:start w:val="1"/>
      <w:numFmt w:val="decimal"/>
      <w:lvlText w:val="%7."/>
      <w:lvlJc w:val="left"/>
      <w:pPr>
        <w:ind w:left="5502" w:hanging="360"/>
      </w:pPr>
    </w:lvl>
    <w:lvl w:ilvl="7" w:tplc="0C0A0019">
      <w:start w:val="1"/>
      <w:numFmt w:val="lowerLetter"/>
      <w:lvlText w:val="%8."/>
      <w:lvlJc w:val="left"/>
      <w:pPr>
        <w:ind w:left="6222" w:hanging="360"/>
      </w:pPr>
    </w:lvl>
    <w:lvl w:ilvl="8" w:tplc="0C0A001B">
      <w:start w:val="1"/>
      <w:numFmt w:val="lowerRoman"/>
      <w:lvlText w:val="%9."/>
      <w:lvlJc w:val="right"/>
      <w:pPr>
        <w:ind w:left="6942" w:hanging="180"/>
      </w:pPr>
    </w:lvl>
  </w:abstractNum>
  <w:abstractNum w:abstractNumId="9" w15:restartNumberingAfterBreak="0">
    <w:nsid w:val="74F70C10"/>
    <w:multiLevelType w:val="multilevel"/>
    <w:tmpl w:val="D4F6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AC22E2"/>
    <w:multiLevelType w:val="hybridMultilevel"/>
    <w:tmpl w:val="6364766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E1"/>
    <w:rsid w:val="00022832"/>
    <w:rsid w:val="000441C7"/>
    <w:rsid w:val="000448AE"/>
    <w:rsid w:val="00047D79"/>
    <w:rsid w:val="00067A1A"/>
    <w:rsid w:val="00075DF6"/>
    <w:rsid w:val="000A4908"/>
    <w:rsid w:val="000A6CBE"/>
    <w:rsid w:val="000B30CF"/>
    <w:rsid w:val="000B4103"/>
    <w:rsid w:val="000C5419"/>
    <w:rsid w:val="000D0CAA"/>
    <w:rsid w:val="00123B33"/>
    <w:rsid w:val="0013104E"/>
    <w:rsid w:val="001353E8"/>
    <w:rsid w:val="0019746C"/>
    <w:rsid w:val="001C188A"/>
    <w:rsid w:val="001D4A18"/>
    <w:rsid w:val="001F144B"/>
    <w:rsid w:val="001F6198"/>
    <w:rsid w:val="00203CAB"/>
    <w:rsid w:val="0020548E"/>
    <w:rsid w:val="00235B81"/>
    <w:rsid w:val="00242B81"/>
    <w:rsid w:val="00244494"/>
    <w:rsid w:val="00257A80"/>
    <w:rsid w:val="00270284"/>
    <w:rsid w:val="00270B6C"/>
    <w:rsid w:val="0028696C"/>
    <w:rsid w:val="002A664C"/>
    <w:rsid w:val="002C67E1"/>
    <w:rsid w:val="002C71E3"/>
    <w:rsid w:val="002D2854"/>
    <w:rsid w:val="00301005"/>
    <w:rsid w:val="00330DA1"/>
    <w:rsid w:val="0033118A"/>
    <w:rsid w:val="003320A1"/>
    <w:rsid w:val="003439F7"/>
    <w:rsid w:val="00345E63"/>
    <w:rsid w:val="00361D4C"/>
    <w:rsid w:val="003628F0"/>
    <w:rsid w:val="0036515F"/>
    <w:rsid w:val="00365AE4"/>
    <w:rsid w:val="003745D6"/>
    <w:rsid w:val="003A43F1"/>
    <w:rsid w:val="003B6767"/>
    <w:rsid w:val="003C26F0"/>
    <w:rsid w:val="003C3AC1"/>
    <w:rsid w:val="003D0499"/>
    <w:rsid w:val="003D7DE5"/>
    <w:rsid w:val="003D7E15"/>
    <w:rsid w:val="003F08FB"/>
    <w:rsid w:val="003F1E31"/>
    <w:rsid w:val="00411B5F"/>
    <w:rsid w:val="00440B58"/>
    <w:rsid w:val="0044432E"/>
    <w:rsid w:val="00452B57"/>
    <w:rsid w:val="00455E13"/>
    <w:rsid w:val="0049237C"/>
    <w:rsid w:val="00492717"/>
    <w:rsid w:val="004A4CA2"/>
    <w:rsid w:val="004A6B56"/>
    <w:rsid w:val="004E7DEE"/>
    <w:rsid w:val="00504123"/>
    <w:rsid w:val="00504B14"/>
    <w:rsid w:val="005267F0"/>
    <w:rsid w:val="005271AF"/>
    <w:rsid w:val="00536E05"/>
    <w:rsid w:val="00546BB5"/>
    <w:rsid w:val="005C4DD5"/>
    <w:rsid w:val="005D3967"/>
    <w:rsid w:val="005E65A6"/>
    <w:rsid w:val="005F1429"/>
    <w:rsid w:val="00604FD0"/>
    <w:rsid w:val="00621F66"/>
    <w:rsid w:val="00623DEA"/>
    <w:rsid w:val="00652B32"/>
    <w:rsid w:val="006619C5"/>
    <w:rsid w:val="00681F44"/>
    <w:rsid w:val="006855D0"/>
    <w:rsid w:val="00686F57"/>
    <w:rsid w:val="006E3224"/>
    <w:rsid w:val="006F2B3C"/>
    <w:rsid w:val="00712ECD"/>
    <w:rsid w:val="007252F3"/>
    <w:rsid w:val="00752411"/>
    <w:rsid w:val="007B185A"/>
    <w:rsid w:val="007C5D37"/>
    <w:rsid w:val="007D3F78"/>
    <w:rsid w:val="00800E2B"/>
    <w:rsid w:val="008039C9"/>
    <w:rsid w:val="00805E6D"/>
    <w:rsid w:val="0080696F"/>
    <w:rsid w:val="00815017"/>
    <w:rsid w:val="0086315F"/>
    <w:rsid w:val="008648C9"/>
    <w:rsid w:val="0087294F"/>
    <w:rsid w:val="008829B0"/>
    <w:rsid w:val="00890AA6"/>
    <w:rsid w:val="008941B2"/>
    <w:rsid w:val="008B55BB"/>
    <w:rsid w:val="008D606A"/>
    <w:rsid w:val="008E3810"/>
    <w:rsid w:val="008E61F4"/>
    <w:rsid w:val="008F1A11"/>
    <w:rsid w:val="008F2D61"/>
    <w:rsid w:val="009279E0"/>
    <w:rsid w:val="00930823"/>
    <w:rsid w:val="009462B9"/>
    <w:rsid w:val="00957AD1"/>
    <w:rsid w:val="009A5343"/>
    <w:rsid w:val="009C7452"/>
    <w:rsid w:val="009C7FCD"/>
    <w:rsid w:val="009D2C4A"/>
    <w:rsid w:val="009E0053"/>
    <w:rsid w:val="009F1B6C"/>
    <w:rsid w:val="00A018EE"/>
    <w:rsid w:val="00A01ACF"/>
    <w:rsid w:val="00A16942"/>
    <w:rsid w:val="00A36CDE"/>
    <w:rsid w:val="00A441B7"/>
    <w:rsid w:val="00A45444"/>
    <w:rsid w:val="00A73995"/>
    <w:rsid w:val="00A74A8D"/>
    <w:rsid w:val="00A80EDD"/>
    <w:rsid w:val="00A85968"/>
    <w:rsid w:val="00A870B6"/>
    <w:rsid w:val="00A93117"/>
    <w:rsid w:val="00AA7996"/>
    <w:rsid w:val="00AE112D"/>
    <w:rsid w:val="00AF3E48"/>
    <w:rsid w:val="00B12856"/>
    <w:rsid w:val="00B944B9"/>
    <w:rsid w:val="00BA0804"/>
    <w:rsid w:val="00BA7B79"/>
    <w:rsid w:val="00BC32AA"/>
    <w:rsid w:val="00BE1390"/>
    <w:rsid w:val="00BE7435"/>
    <w:rsid w:val="00BF4522"/>
    <w:rsid w:val="00C01FE2"/>
    <w:rsid w:val="00C20038"/>
    <w:rsid w:val="00C254FC"/>
    <w:rsid w:val="00C27FEA"/>
    <w:rsid w:val="00C337C8"/>
    <w:rsid w:val="00C348D7"/>
    <w:rsid w:val="00C44004"/>
    <w:rsid w:val="00C80922"/>
    <w:rsid w:val="00C856E8"/>
    <w:rsid w:val="00C945FD"/>
    <w:rsid w:val="00CA2448"/>
    <w:rsid w:val="00CB0031"/>
    <w:rsid w:val="00CB0DC3"/>
    <w:rsid w:val="00CB188C"/>
    <w:rsid w:val="00CB76DA"/>
    <w:rsid w:val="00CD3D33"/>
    <w:rsid w:val="00D0196C"/>
    <w:rsid w:val="00D02C3C"/>
    <w:rsid w:val="00D162D9"/>
    <w:rsid w:val="00D37555"/>
    <w:rsid w:val="00D86E83"/>
    <w:rsid w:val="00DA48C3"/>
    <w:rsid w:val="00DA67B5"/>
    <w:rsid w:val="00DA74E8"/>
    <w:rsid w:val="00DC06CC"/>
    <w:rsid w:val="00E01503"/>
    <w:rsid w:val="00E0234C"/>
    <w:rsid w:val="00E04175"/>
    <w:rsid w:val="00E0652D"/>
    <w:rsid w:val="00E100F3"/>
    <w:rsid w:val="00E13577"/>
    <w:rsid w:val="00E15038"/>
    <w:rsid w:val="00E3437B"/>
    <w:rsid w:val="00E56041"/>
    <w:rsid w:val="00E63626"/>
    <w:rsid w:val="00E74DDA"/>
    <w:rsid w:val="00E76A82"/>
    <w:rsid w:val="00EA02CA"/>
    <w:rsid w:val="00EC7CE5"/>
    <w:rsid w:val="00EE03E6"/>
    <w:rsid w:val="00F217D2"/>
    <w:rsid w:val="00F57B54"/>
    <w:rsid w:val="00F64701"/>
    <w:rsid w:val="00F66AF0"/>
    <w:rsid w:val="00F6753C"/>
    <w:rsid w:val="00F704E6"/>
    <w:rsid w:val="00FA69C0"/>
    <w:rsid w:val="00FB094A"/>
    <w:rsid w:val="00FC0897"/>
    <w:rsid w:val="00FC6C82"/>
    <w:rsid w:val="00FD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1A2E8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nhideWhenUsed/>
    <w:rsid w:val="002C67E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C67E1"/>
    <w:pPr>
      <w:spacing w:before="100" w:beforeAutospacing="1" w:after="100" w:afterAutospacing="1"/>
    </w:pPr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2C67E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2C67E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C67E1"/>
    <w:pPr>
      <w:ind w:left="720"/>
      <w:contextualSpacing/>
    </w:pPr>
  </w:style>
  <w:style w:type="paragraph" w:customStyle="1" w:styleId="Fuentedeprrafopredet">
    <w:name w:val="Fuente de párrafo predet"/>
    <w:rsid w:val="002C67E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es-ES"/>
    </w:rPr>
  </w:style>
  <w:style w:type="paragraph" w:customStyle="1" w:styleId="Default">
    <w:name w:val="Default"/>
    <w:rsid w:val="002C67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Textoennegrita">
    <w:name w:val="Strong"/>
    <w:basedOn w:val="Fuentedeprrafopredeter"/>
    <w:qFormat/>
    <w:rsid w:val="002C67E1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C67E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C67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C67E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31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15F"/>
    <w:rPr>
      <w:rFonts w:ascii="Segoe UI" w:eastAsia="Times New Roman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C5D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5D3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5D3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5D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5D3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g13x\Desktop\modelos%20membretes\CTCJ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purl.org/dc/dcmitype/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CTCJD.dotx</Template>
  <TotalTime>0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2025-10-20T10:15:00Z</dcterms:created>
  <dcterms:modified xsi:type="dcterms:W3CDTF">2025-10-20T10:15:00Z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